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Week 2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Argentina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Que vamos a hacer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Go over project grades with students. </w:t>
            </w:r>
            <w:r>
              <w:rPr>
                <w:rFonts w:ascii="Times New Roman" w:hAnsi="Times New Roman"/>
                <w:rtl w:val="0"/>
                <w:lang w:val="en-US"/>
              </w:rPr>
              <w:t>Quizizz activity to allow students to practice for tomorrow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quiz.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tl w:val="0"/>
                <w:lang w:val="en-US"/>
              </w:rPr>
              <w:t>Quiz on reflexive verbs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conjugations and meanings . Begin reviewing for NINE weeks exam that will be NEXT WEDNESDAY 3/4/2020.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Early Release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continue review for NINE weeks exam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Quizizz activity that will give students opportunity to test their knowledge for NINE WEEKS exam.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Quiz on verb meanings. </w:t>
            </w:r>
            <w:r>
              <w:rPr>
                <w:rtl w:val="0"/>
                <w:lang w:val="en-US"/>
              </w:rPr>
              <w:t>Continue working on Quizizz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begin going over answers with focus on weak areas based on results from feedback report.</w:t>
            </w:r>
          </w:p>
        </w:tc>
      </w:tr>
    </w:tbl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21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Quiz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2052" w:hanging="2052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